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0"/>
        <w:gridCol w:w="1475"/>
        <w:gridCol w:w="437"/>
        <w:gridCol w:w="27"/>
        <w:gridCol w:w="101"/>
        <w:gridCol w:w="1430"/>
        <w:gridCol w:w="1599"/>
        <w:gridCol w:w="978"/>
        <w:gridCol w:w="20"/>
        <w:gridCol w:w="672"/>
        <w:gridCol w:w="1108"/>
        <w:gridCol w:w="264"/>
        <w:gridCol w:w="388"/>
        <w:gridCol w:w="183"/>
        <w:gridCol w:w="57"/>
        <w:gridCol w:w="910"/>
        <w:gridCol w:w="11"/>
        <w:gridCol w:w="28"/>
      </w:tblGrid>
      <w:tr w:rsidR="009478E8" w:rsidRPr="009478E8" w:rsidTr="00452D55">
        <w:trPr>
          <w:gridAfter w:val="2"/>
          <w:wAfter w:w="39" w:type="dxa"/>
          <w:trHeight w:val="289"/>
        </w:trPr>
        <w:tc>
          <w:tcPr>
            <w:tcW w:w="11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75" w:type="dxa"/>
            <w:hideMark/>
          </w:tcPr>
          <w:p w:rsidR="009478E8" w:rsidRPr="009478E8" w:rsidRDefault="004726F5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0D7B4AF" wp14:editId="0E3B7133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09" w:type="dxa"/>
            <w:gridSpan w:val="11"/>
            <w:vMerge w:val="restart"/>
          </w:tcPr>
          <w:p w:rsidR="000D4061" w:rsidRDefault="004726F5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9478E8" w:rsidRPr="000D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9478E8" w:rsidRPr="000D4061" w:rsidRDefault="009478E8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478E8" w:rsidRPr="009478E8" w:rsidRDefault="009478E8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0D40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</w:t>
            </w:r>
            <w:r w:rsidR="005053C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9478E8" w:rsidRPr="009478E8" w:rsidRDefault="009478E8" w:rsidP="009478E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D4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830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9478E8" w:rsidRPr="002F065F" w:rsidRDefault="000D4061" w:rsidP="009478E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2F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F240F">
              <w:rPr>
                <w:noProof/>
                <w:u w:val="single"/>
                <w:lang w:eastAsia="ru-RU"/>
              </w:rPr>
              <w:drawing>
                <wp:inline distT="0" distB="0" distL="0" distR="0" wp14:anchorId="197259EB" wp14:editId="52F03C2D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8E8" w:rsidRPr="002F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9478E8" w:rsidRPr="009478E8" w:rsidRDefault="000D4061" w:rsidP="000D406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50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47F" w:rsidRPr="007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7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9478E8" w:rsidRPr="009478E8" w:rsidRDefault="009478E8" w:rsidP="009478E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452D55">
        <w:trPr>
          <w:gridAfter w:val="2"/>
          <w:wAfter w:w="39" w:type="dxa"/>
          <w:trHeight w:val="425"/>
        </w:trPr>
        <w:tc>
          <w:tcPr>
            <w:tcW w:w="11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9" w:type="dxa"/>
            <w:gridSpan w:val="11"/>
            <w:vMerge/>
            <w:vAlign w:val="center"/>
            <w:hideMark/>
          </w:tcPr>
          <w:p w:rsidR="009478E8" w:rsidRPr="009478E8" w:rsidRDefault="009478E8" w:rsidP="0094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452D55">
        <w:trPr>
          <w:gridAfter w:val="2"/>
          <w:wAfter w:w="39" w:type="dxa"/>
          <w:trHeight w:val="425"/>
        </w:trPr>
        <w:tc>
          <w:tcPr>
            <w:tcW w:w="11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9" w:type="dxa"/>
            <w:gridSpan w:val="11"/>
            <w:vMerge/>
            <w:vAlign w:val="center"/>
            <w:hideMark/>
          </w:tcPr>
          <w:p w:rsidR="009478E8" w:rsidRPr="009478E8" w:rsidRDefault="009478E8" w:rsidP="0094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2D55" w:rsidRPr="009478E8" w:rsidTr="00452D55">
        <w:trPr>
          <w:trHeight w:val="708"/>
        </w:trPr>
        <w:tc>
          <w:tcPr>
            <w:tcW w:w="11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99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4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452D55">
        <w:trPr>
          <w:trHeight w:val="425"/>
        </w:trPr>
        <w:tc>
          <w:tcPr>
            <w:tcW w:w="11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64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4"/>
            </w:tblGrid>
            <w:tr w:rsidR="009478E8" w:rsidRPr="009478E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3E4BF7" w:rsidRDefault="009478E8" w:rsidP="00C01E70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E4BF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C01E7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ОБЩЕОБРАЗОВАТЕЛЬНОЙ </w:t>
                  </w:r>
                  <w:r w:rsidRPr="003E4BF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9478E8" w:rsidRPr="003E4BF7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2D55" w:rsidRPr="009478E8" w:rsidTr="00452D55">
        <w:trPr>
          <w:trHeight w:val="425"/>
        </w:trPr>
        <w:tc>
          <w:tcPr>
            <w:tcW w:w="11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5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452D55">
        <w:trPr>
          <w:trHeight w:val="425"/>
        </w:trPr>
        <w:tc>
          <w:tcPr>
            <w:tcW w:w="11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478E8" w:rsidRPr="009478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C01E70" w:rsidP="009478E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9478E8" w:rsidRPr="003E4BF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 w:rsid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 </w:t>
                  </w:r>
                  <w:r w:rsidR="00542A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9478E8" w:rsidRPr="003E4BF7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2D55" w:rsidRPr="009478E8" w:rsidTr="00452D55">
        <w:trPr>
          <w:trHeight w:val="245"/>
        </w:trPr>
        <w:tc>
          <w:tcPr>
            <w:tcW w:w="11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5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452D55">
        <w:trPr>
          <w:trHeight w:val="500"/>
        </w:trPr>
        <w:tc>
          <w:tcPr>
            <w:tcW w:w="978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478E8" w:rsidRPr="009478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9478E8" w:rsidRDefault="009478E8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D4061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D4061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452D55">
        <w:trPr>
          <w:trHeight w:val="500"/>
        </w:trPr>
        <w:tc>
          <w:tcPr>
            <w:tcW w:w="978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478E8" w:rsidRPr="009478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78E8" w:rsidRPr="000D4061" w:rsidRDefault="009478E8" w:rsidP="000D4061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9478E8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09</w:t>
                  </w:r>
                  <w:r w:rsidRPr="009478E8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  <w:lang w:val="en-US"/>
                    </w:rPr>
                    <w:t>.02.07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478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системы и программирование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452D55">
        <w:trPr>
          <w:trHeight w:val="425"/>
        </w:trPr>
        <w:tc>
          <w:tcPr>
            <w:tcW w:w="11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6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478E8" w:rsidRPr="009478E8" w:rsidTr="00452D55">
              <w:trPr>
                <w:trHeight w:val="1088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9478E8" w:rsidRPr="0055237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9478E8" w:rsidRPr="0055237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9478E8" w:rsidRPr="0055237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C01E70" w:rsidRPr="000B567B" w:rsidRDefault="00C01E70" w:rsidP="00C01E70">
                  <w:pPr>
                    <w:spacing w:after="0"/>
                    <w:contextualSpacing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0B567B">
                    <w:rPr>
                      <w:rFonts w:ascii="Times New Roman" w:eastAsiaTheme="minorEastAsia" w:hAnsi="Times New Roman"/>
                      <w:bCs/>
                      <w:sz w:val="28"/>
                      <w:szCs w:val="28"/>
                      <w:lang w:eastAsia="ru-RU"/>
                    </w:rPr>
                    <w:t>Разработчик веб и мультимедийных приложений</w:t>
                  </w:r>
                </w:p>
                <w:p w:rsidR="009478E8" w:rsidRDefault="009478E8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BE549F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E549F" w:rsidRDefault="00BE549F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3" w:name="_GoBack"/>
                  <w:bookmarkEnd w:id="3"/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52D55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Новосибирск</w:t>
                  </w:r>
                </w:p>
                <w:p w:rsidR="00452D55" w:rsidRPr="009478E8" w:rsidRDefault="00452D55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9478E8" w:rsidRPr="00BE549F" w:rsidRDefault="009478E8" w:rsidP="009478E8">
      <w:pPr>
        <w:tabs>
          <w:tab w:val="left" w:pos="-993"/>
        </w:tabs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9478E8" w:rsidRPr="009478E8" w:rsidTr="009478E8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" w:type="dxa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" w:type="dxa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  <w:gridSpan w:val="2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48" w:type="dxa"/>
            <w:gridSpan w:val="3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0" w:type="dxa"/>
            <w:gridSpan w:val="2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09" w:type="dxa"/>
            <w:gridSpan w:val="3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7" w:type="dxa"/>
            <w:gridSpan w:val="3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4" w:type="dxa"/>
          </w:tcPr>
          <w:p w:rsidR="009478E8" w:rsidRPr="00BE549F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3E43B2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Рабочая программа </w:t>
                  </w:r>
                  <w:r w:rsidR="005053C9" w:rsidRPr="005053C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0D406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№413 Федерального государственного образовательного стандарта по специальности </w:t>
                  </w:r>
                  <w:r w:rsidR="000D4061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09.02.07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Информационные системы и программирование</w:t>
                  </w: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 приказом Минобрнауки Российской Федерации от 09.12.2016 № 1547.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9478E8" w:rsidRPr="009478E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240F" w:rsidRPr="000F240F" w:rsidRDefault="009478E8" w:rsidP="000F24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доцент, 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 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0F240F" w:rsidRPr="000F240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</w:p>
          <w:p w:rsidR="009478E8" w:rsidRPr="009478E8" w:rsidRDefault="009478E8" w:rsidP="009478E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9478E8" w:rsidRPr="009478E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9478E8" w:rsidRPr="009478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РЕЦЕНЗЕНТ: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gridSpan w:val="5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240F" w:rsidRPr="000F240F" w:rsidRDefault="009478E8" w:rsidP="000F240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0F240F" w:rsidRPr="000F24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</w:p>
                <w:p w:rsidR="009478E8" w:rsidRPr="009478E8" w:rsidRDefault="009478E8" w:rsidP="009478E8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Pr="009478E8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9478E8" w:rsidRPr="009478E8" w:rsidRDefault="009478E8" w:rsidP="004726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053C9" w:rsidRPr="005053C9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505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C01E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0D406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344EC8" w:rsidRPr="00344EC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 w:rsidR="004726F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26F5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4726F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3E4BF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Pr="009478E8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0D4061" w:rsidRPr="000D4061" w:rsidTr="000D4061">
              <w:tc>
                <w:tcPr>
                  <w:tcW w:w="4843" w:type="dxa"/>
                  <w:shd w:val="clear" w:color="auto" w:fill="auto"/>
                </w:tcPr>
                <w:p w:rsidR="00344EC8" w:rsidRDefault="00344EC8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Заведующий кафедры</w:t>
                  </w:r>
                </w:p>
                <w:p w:rsidR="00344EC8" w:rsidRDefault="00344EC8" w:rsidP="00344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EC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</w:t>
                  </w:r>
                </w:p>
                <w:p w:rsidR="00344EC8" w:rsidRPr="00344EC8" w:rsidRDefault="00344EC8" w:rsidP="00344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EC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безопасности жизнедеятельности</w:t>
                  </w:r>
                </w:p>
                <w:p w:rsidR="000D4061" w:rsidRPr="000D4061" w:rsidRDefault="000D4061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0D4061" w:rsidRPr="000D4061" w:rsidRDefault="00344EC8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A72F77" wp14:editId="5AD4D374">
                        <wp:extent cx="818985" cy="302150"/>
                        <wp:effectExtent l="0" t="0" r="635" b="317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8985" cy="302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  <w:tr w:rsidR="000D4061" w:rsidRPr="000D4061" w:rsidTr="000D4061">
              <w:tc>
                <w:tcPr>
                  <w:tcW w:w="4843" w:type="dxa"/>
                  <w:shd w:val="clear" w:color="auto" w:fill="auto"/>
                </w:tcPr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D4061" w:rsidRPr="000D4061" w:rsidRDefault="000D4061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</w:p>
              </w:tc>
            </w:tr>
          </w:tbl>
          <w:p w:rsidR="009478E8" w:rsidRPr="009478E8" w:rsidRDefault="009478E8" w:rsidP="009478E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78E8" w:rsidRDefault="009478E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D4061" w:rsidRPr="005C5BA7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BE549F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344EC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 xml:space="preserve">Общая характеристика </w:t>
        </w:r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 xml:space="preserve">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BE549F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BE549F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C2259E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>общеобразовательной дисциплины «БИОЛОГИЯ»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DB40C6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DB40C6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E82286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C01E7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E82286">
        <w:rPr>
          <w:rFonts w:ascii="Times New Roman" w:hAnsi="Times New Roman" w:cs="Times New Roman"/>
          <w:sz w:val="28"/>
          <w:szCs w:val="28"/>
        </w:rPr>
        <w:t>09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E82286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1C0B64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1C0B64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E82286">
        <w:rPr>
          <w:rFonts w:ascii="Times New Roman" w:hAnsi="Times New Roman" w:cs="Times New Roman"/>
          <w:sz w:val="28"/>
          <w:szCs w:val="28"/>
        </w:rPr>
        <w:t>09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E82286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6"/>
        <w:gridCol w:w="6649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0D4061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0D4061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0D4061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саморазвитию, самостоятельности и самоопределению;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Овладение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0D4061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признавать свое право и право других людей на ошибки;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развивать способность понимать мир с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B45FA6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B45FA6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B45FA6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45FA6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B45FA6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B45FA6" w:rsidTr="00143255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B45FA6" w:rsidTr="00143255">
        <w:trPr>
          <w:trHeight w:hRule="exact" w:val="81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B45FA6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3E4BF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B45FA6" w:rsidTr="00143255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3E4BF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3E4BF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B45FA6" w:rsidTr="00143255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14325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Промежуточная аттестация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B45FA6" w:rsidRDefault="00143255" w:rsidP="0014325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дифференцированный зачет</w:t>
            </w:r>
          </w:p>
        </w:tc>
      </w:tr>
    </w:tbl>
    <w:p w:rsidR="005551BD" w:rsidRPr="00B45FA6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rPr>
          <w:rFonts w:ascii="Times New Roman" w:hAnsi="Times New Roman" w:cs="Times New Roman"/>
          <w:sz w:val="28"/>
          <w:szCs w:val="28"/>
        </w:rPr>
        <w:sectPr w:rsidR="0009617D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0F2F" w:rsidRPr="005053C9" w:rsidRDefault="00F30F2F" w:rsidP="005053C9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4" w:name="bookmark34"/>
      <w:bookmarkStart w:id="15" w:name="bookmark35"/>
      <w:r w:rsidRPr="005053C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дисциплины</w:t>
      </w:r>
      <w:bookmarkEnd w:id="14"/>
      <w:bookmarkEnd w:id="15"/>
      <w:r w:rsidR="0009617D" w:rsidRPr="00505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D03">
        <w:rPr>
          <w:rFonts w:ascii="Times New Roman" w:hAnsi="Times New Roman" w:cs="Times New Roman"/>
          <w:b/>
          <w:sz w:val="28"/>
          <w:szCs w:val="28"/>
        </w:rPr>
        <w:t>О</w:t>
      </w:r>
      <w:r w:rsidR="0009617D" w:rsidRPr="005053C9">
        <w:rPr>
          <w:rFonts w:ascii="Times New Roman" w:hAnsi="Times New Roman" w:cs="Times New Roman"/>
          <w:b/>
          <w:sz w:val="28"/>
          <w:szCs w:val="28"/>
        </w:rPr>
        <w:t xml:space="preserve">Д.13 Биология </w:t>
      </w:r>
    </w:p>
    <w:tbl>
      <w:tblPr>
        <w:tblOverlap w:val="never"/>
        <w:tblW w:w="14490" w:type="dxa"/>
        <w:jc w:val="center"/>
        <w:tblInd w:w="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2"/>
        <w:gridCol w:w="9741"/>
        <w:gridCol w:w="31"/>
        <w:gridCol w:w="870"/>
        <w:gridCol w:w="52"/>
        <w:gridCol w:w="1082"/>
        <w:gridCol w:w="52"/>
      </w:tblGrid>
      <w:tr w:rsidR="00F30F2F" w:rsidRPr="0009617D" w:rsidTr="003E43B2">
        <w:trPr>
          <w:gridAfter w:val="1"/>
          <w:wAfter w:w="52" w:type="dxa"/>
          <w:trHeight w:hRule="exact" w:val="1105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26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C01E70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1 Клетка 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структурно-функциональная единица живого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Биология как наука.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Биологически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химические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соединения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444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молекулярно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генетический,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органоидно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-клеточный, организменный, популяционно-видовой,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экосистемный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Гидрофильно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val="30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26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Гип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Структурно-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2626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функциональная организация клеток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Клеточная теория (Т. Шванн, М.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Шлейден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эукариотическая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клетки. Особенности строения гетеротрофной и автотрофной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прокариотических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Эндоцитоз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пиноцитоз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фагоцитоз.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Экзоцитоз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546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Цитоплазма.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Цитозоль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Цитоскелет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Одномембранные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клетки: эндоплазматическая сеть (ЭПС), аппарат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лизосомы,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пероксисомы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вакуоли растительных клеток. Строение и функции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одномембранных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органоидов клетки. Клеточный сок. Тургор.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Немембранные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клетки: рибосомы, микротрубочки,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клеточный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немембранных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органоидов клетки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Одноклеточные, многоклеточные и колониальные организмы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943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хлоропласты, хромопласты)»</w:t>
            </w:r>
            <w:proofErr w:type="gram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применения техники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микроскопирования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638"/>
          <w:jc w:val="center"/>
        </w:trPr>
        <w:tc>
          <w:tcPr>
            <w:tcW w:w="2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«Проницаемость мембраны (плазмолиз,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деплазмолиз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)»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применения техники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микроскопирования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Тема 3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</w:t>
            </w:r>
            <w:r w:rsidRPr="0009617D">
              <w:rPr>
                <w:rFonts w:ascii="Times New Roman" w:hAnsi="Times New Roman" w:cs="Times New Roman"/>
                <w:sz w:val="28"/>
                <w:szCs w:val="28"/>
              </w:rPr>
              <w:softHyphen/>
              <w:t>функциональные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1124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Чаргаффа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дореплекативная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постреплекативная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). Реакции матричного синтеза. Принцип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комплементарности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РНК и кодирование аминокислот. Роль рибосом в биосинтезе белка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ретровирусов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5053C9">
        <w:trPr>
          <w:trHeight w:hRule="exact" w:val="2698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нуклеотидов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аминокислот в молекуле белка.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299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38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1744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Первичный синтез органических веще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ств в кл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8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2. Строение и функции организма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Жизненный цикл клетки. Митоз.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Мейоз. Онтогенез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06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6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Понятия.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 признаков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изменчивости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Селекция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27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Гомозигота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гетерозигота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Кодоминирование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Взаимодействие неаллельных генов.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Комплементарность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Эпистаз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Полимерия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5117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Хромосомный механизм определения пола.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Аутосомы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половые хромосомы.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Гомогаметный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гетерогаметный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или фенотипическая изменчивость. Роль среды в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Наследственная, или генотипическая изменчивость. Комбинативная изменчивость.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Мутационная изменчивость. Виды мутаций: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генные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ромосомные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геномные. Причины возникновения мутаций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val="197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3. Теория эволюции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8 Эволюция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эволюционного учения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26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9094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Первые эволюционные концепции.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Градуалистическая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микроэволюции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Северцов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биопоэз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694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Прямохождение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Протоантроп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958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1940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400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4. Экология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7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9789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факторы и среды жизни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Влияние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антропогенных факторов на биосферу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Экология человека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внутриорганизменная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Физико</w:t>
            </w:r>
            <w:r w:rsidRPr="0009617D">
              <w:rPr>
                <w:rFonts w:ascii="Times New Roman" w:hAnsi="Times New Roman" w:cs="Times New Roman"/>
                <w:sz w:val="28"/>
                <w:szCs w:val="28"/>
              </w:rPr>
              <w:softHyphen/>
              <w:t>химические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Шелфорда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консументы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редуценты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Агроэкосистемы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Отличия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агроэкосистем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от биогеоценозов.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Урбоэкосистемы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Основные компоненты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урбоэкосистем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171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33" w:rsidRPr="0009617D" w:rsidTr="003E43B2">
        <w:trPr>
          <w:gridAfter w:val="1"/>
          <w:wAfter w:w="52" w:type="dxa"/>
          <w:trHeight w:hRule="exact" w:val="553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33" w:rsidRPr="0009617D" w:rsidTr="003E43B2">
        <w:trPr>
          <w:gridAfter w:val="1"/>
          <w:wAfter w:w="52" w:type="dxa"/>
          <w:trHeight w:hRule="exact" w:val="553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26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F2F" w:rsidRDefault="00F30F2F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617D" w:rsidSect="0009617D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P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1BD" w:rsidRPr="005551BD" w:rsidRDefault="005551BD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945BB6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B6">
        <w:rPr>
          <w:rFonts w:ascii="Times New Roman" w:hAnsi="Times New Roman" w:cs="Times New Roman"/>
          <w:b/>
          <w:sz w:val="28"/>
          <w:szCs w:val="28"/>
        </w:rPr>
        <w:t>3.1.</w:t>
      </w:r>
      <w:r w:rsidRPr="00945BB6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0D4061" w:rsidRPr="00945BB6" w:rsidRDefault="005551BD" w:rsidP="00945BB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45BB6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C54F03" w:rsidTr="005551BD">
        <w:trPr>
          <w:trHeight w:val="425"/>
        </w:trPr>
        <w:tc>
          <w:tcPr>
            <w:tcW w:w="18298" w:type="dxa"/>
            <w:gridSpan w:val="12"/>
          </w:tcPr>
          <w:p w:rsidR="005551BD" w:rsidRPr="00C54F03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C54F03" w:rsidTr="000D406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Базовый и углубленный уровни: 10—11 классы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C54F03" w:rsidTr="000D406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  <w:p w:rsidR="005551BD" w:rsidRPr="00C54F03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="00657F8A"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C54F03" w:rsidTr="000D4061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C54F03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D4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C2259E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Контроль и оценка результатов освоения общеобразовательной дисциплины Биология, описывающий формирование профессиональных компетенций специальности </w:t>
      </w:r>
      <w:r w:rsidR="00E82286">
        <w:rPr>
          <w:rFonts w:ascii="Times New Roman" w:hAnsi="Times New Roman" w:cs="Times New Roman"/>
          <w:b/>
          <w:bCs/>
          <w:sz w:val="28"/>
          <w:szCs w:val="28"/>
          <w:lang w:bidi="ru-RU"/>
        </w:rPr>
        <w:t>09</w:t>
      </w:r>
      <w:r w:rsidRPr="0010353F">
        <w:rPr>
          <w:rFonts w:ascii="Times New Roman" w:hAnsi="Times New Roman" w:cs="Times New Roman"/>
          <w:b/>
          <w:bCs/>
          <w:sz w:val="28"/>
          <w:szCs w:val="28"/>
          <w:lang w:bidi="ru-RU"/>
        </w:rPr>
        <w:t>.02.</w:t>
      </w:r>
      <w:r w:rsidR="00E82286">
        <w:rPr>
          <w:rFonts w:ascii="Times New Roman" w:hAnsi="Times New Roman" w:cs="Times New Roman"/>
          <w:b/>
          <w:bCs/>
          <w:sz w:val="28"/>
          <w:szCs w:val="28"/>
          <w:lang w:bidi="ru-RU"/>
        </w:rPr>
        <w:t>07</w:t>
      </w:r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0D4061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0D4061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0D4061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Default="00263A33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2177DB" w:rsidRDefault="00263A33" w:rsidP="000D406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5477CE" w:rsidRDefault="00263A3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5477CE" w:rsidRDefault="00263A3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0961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32B48"/>
    <w:multiLevelType w:val="multilevel"/>
    <w:tmpl w:val="450C5E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4D007D"/>
    <w:multiLevelType w:val="hybridMultilevel"/>
    <w:tmpl w:val="31D2CED0"/>
    <w:lvl w:ilvl="0" w:tplc="3774CB5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2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19"/>
  </w:num>
  <w:num w:numId="12">
    <w:abstractNumId w:val="15"/>
  </w:num>
  <w:num w:numId="13">
    <w:abstractNumId w:val="14"/>
  </w:num>
  <w:num w:numId="14">
    <w:abstractNumId w:val="20"/>
  </w:num>
  <w:num w:numId="15">
    <w:abstractNumId w:val="10"/>
  </w:num>
  <w:num w:numId="16">
    <w:abstractNumId w:val="3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7"/>
  </w:num>
  <w:num w:numId="22">
    <w:abstractNumId w:val="18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09617D"/>
    <w:rsid w:val="000D4061"/>
    <w:rsid w:val="000F240F"/>
    <w:rsid w:val="0010353F"/>
    <w:rsid w:val="00143255"/>
    <w:rsid w:val="00165D63"/>
    <w:rsid w:val="001C0B64"/>
    <w:rsid w:val="00263A33"/>
    <w:rsid w:val="002B0D71"/>
    <w:rsid w:val="002F065F"/>
    <w:rsid w:val="00344EC8"/>
    <w:rsid w:val="003E43B2"/>
    <w:rsid w:val="003E4BF7"/>
    <w:rsid w:val="00452D55"/>
    <w:rsid w:val="004726F5"/>
    <w:rsid w:val="005053C9"/>
    <w:rsid w:val="00537D03"/>
    <w:rsid w:val="00542AF9"/>
    <w:rsid w:val="005477CE"/>
    <w:rsid w:val="0055237F"/>
    <w:rsid w:val="005551BD"/>
    <w:rsid w:val="005670C3"/>
    <w:rsid w:val="005A7727"/>
    <w:rsid w:val="005C5BA7"/>
    <w:rsid w:val="00657F8A"/>
    <w:rsid w:val="0078147F"/>
    <w:rsid w:val="00830162"/>
    <w:rsid w:val="00945BB6"/>
    <w:rsid w:val="009478E8"/>
    <w:rsid w:val="00AA4B33"/>
    <w:rsid w:val="00AB4A65"/>
    <w:rsid w:val="00B109BC"/>
    <w:rsid w:val="00B11ECC"/>
    <w:rsid w:val="00B258AB"/>
    <w:rsid w:val="00B45FA6"/>
    <w:rsid w:val="00BE549F"/>
    <w:rsid w:val="00C01E70"/>
    <w:rsid w:val="00C2259E"/>
    <w:rsid w:val="00C54F03"/>
    <w:rsid w:val="00C76388"/>
    <w:rsid w:val="00DB2C93"/>
    <w:rsid w:val="00DB40C6"/>
    <w:rsid w:val="00E40B00"/>
    <w:rsid w:val="00E5744C"/>
    <w:rsid w:val="00E82286"/>
    <w:rsid w:val="00F30F2F"/>
    <w:rsid w:val="00F510FD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1F91-763A-4646-B56A-E5E8D8C2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6677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32</cp:revision>
  <cp:lastPrinted>2023-08-14T06:59:00Z</cp:lastPrinted>
  <dcterms:created xsi:type="dcterms:W3CDTF">2023-06-16T09:21:00Z</dcterms:created>
  <dcterms:modified xsi:type="dcterms:W3CDTF">2025-11-17T08:37:00Z</dcterms:modified>
</cp:coreProperties>
</file>